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107CA" w:rsidTr="00C107CA">
        <w:tc>
          <w:tcPr>
            <w:tcW w:w="9286" w:type="dxa"/>
          </w:tcPr>
          <w:p w:rsidR="00C107CA" w:rsidRPr="00C107CA" w:rsidRDefault="00C107CA" w:rsidP="00C107C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107CA">
              <w:rPr>
                <w:rFonts w:ascii="華康魏碑體" w:eastAsia="華康魏碑體" w:hint="eastAsia"/>
                <w:sz w:val="40"/>
                <w:szCs w:val="40"/>
              </w:rPr>
              <w:t>2024第七屆「</w:t>
            </w:r>
            <w:proofErr w:type="gramStart"/>
            <w:r w:rsidRPr="00C107CA">
              <w:rPr>
                <w:rFonts w:ascii="華康魏碑體" w:eastAsia="華康魏碑體" w:hint="eastAsia"/>
                <w:sz w:val="40"/>
                <w:szCs w:val="40"/>
              </w:rPr>
              <w:t>國航杯</w:t>
            </w:r>
            <w:proofErr w:type="gramEnd"/>
            <w:r w:rsidRPr="00C107CA">
              <w:rPr>
                <w:rFonts w:ascii="華康魏碑體" w:eastAsia="華康魏碑體" w:hint="eastAsia"/>
                <w:sz w:val="40"/>
                <w:szCs w:val="40"/>
              </w:rPr>
              <w:t>」中文演講大賽 2024.11.10</w:t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05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105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105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05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105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CA" w:rsidTr="00C107CA">
        <w:tc>
          <w:tcPr>
            <w:tcW w:w="9286" w:type="dxa"/>
          </w:tcPr>
          <w:p w:rsidR="00C107CA" w:rsidRDefault="00C107C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10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10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107C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07CA"/>
    <w:rsid w:val="00310638"/>
    <w:rsid w:val="004A3915"/>
    <w:rsid w:val="00A24F16"/>
    <w:rsid w:val="00C107CA"/>
    <w:rsid w:val="00EB4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7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7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07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2024-12-10T05:28:00Z</dcterms:created>
  <dcterms:modified xsi:type="dcterms:W3CDTF">2024-12-10T05:31:00Z</dcterms:modified>
</cp:coreProperties>
</file>