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A2" w:rsidRDefault="00AD03A2" w:rsidP="00AD03A2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學年度學校與華商「門庭」合辦的「全校</w:t>
      </w:r>
      <w:r>
        <w:rPr>
          <w:rFonts w:hint="eastAsia"/>
        </w:rPr>
        <w:t xml:space="preserve"> </w:t>
      </w:r>
      <w:r>
        <w:rPr>
          <w:rFonts w:hint="eastAsia"/>
        </w:rPr>
        <w:t>門庭獎</w:t>
      </w:r>
      <w:r>
        <w:rPr>
          <w:rFonts w:hint="eastAsia"/>
        </w:rPr>
        <w:t xml:space="preserve"> </w:t>
      </w:r>
      <w:r>
        <w:rPr>
          <w:rFonts w:hint="eastAsia"/>
        </w:rPr>
        <w:t>書法大賽」，比賽在學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處的籌劃下，高、初中分別在美術教室與物理教室進行。</w:t>
      </w:r>
    </w:p>
    <w:p w:rsidR="00310638" w:rsidRDefault="00AD03A2" w:rsidP="00AD03A2">
      <w:r>
        <w:rPr>
          <w:rFonts w:hint="eastAsia"/>
        </w:rPr>
        <w:t>「門庭」代表李俊樺校友感謝母校至今秉持大小楷傳承中華文化，理當要贊助此項活動。</w:t>
      </w:r>
    </w:p>
    <w:sectPr w:rsidR="00310638" w:rsidSect="00AD03A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03A2"/>
    <w:rsid w:val="00310638"/>
    <w:rsid w:val="004A3915"/>
    <w:rsid w:val="009A4A56"/>
    <w:rsid w:val="00A24F16"/>
    <w:rsid w:val="00AD0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2024-05-19T04:45:00Z</dcterms:created>
  <dcterms:modified xsi:type="dcterms:W3CDTF">2024-05-19T04:46:00Z</dcterms:modified>
</cp:coreProperties>
</file>