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F66" w:rsidRDefault="00E21F66" w:rsidP="00E21F66">
      <w:pPr>
        <w:rPr>
          <w:rFonts w:hint="eastAsia"/>
        </w:rPr>
      </w:pPr>
      <w:r>
        <w:rPr>
          <w:rFonts w:hint="eastAsia"/>
        </w:rPr>
        <w:t>本校舞龍舞獅社成立至今近四十年，每逢雙十國慶及校慶表演慶祝節目，並時常參加區域性的慶典，發揚中華文化。</w:t>
      </w:r>
    </w:p>
    <w:p w:rsidR="00310638" w:rsidRDefault="00E21F66" w:rsidP="00E21F66">
      <w:r>
        <w:rPr>
          <w:rFonts w:hint="eastAsia"/>
        </w:rPr>
        <w:t>但因舞龍舞獅道具破損情況嚴重，承蒙僑委會的慷慨協助，於</w:t>
      </w:r>
      <w:r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9</w:t>
      </w:r>
      <w:r>
        <w:rPr>
          <w:rFonts w:hint="eastAsia"/>
        </w:rPr>
        <w:t>日收到該會捐贈的舞龍舞獅大鼓等民俗文化用品。</w:t>
      </w:r>
    </w:p>
    <w:sectPr w:rsidR="00310638" w:rsidSect="00E21F6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1F66"/>
    <w:rsid w:val="00310638"/>
    <w:rsid w:val="004A3915"/>
    <w:rsid w:val="006B5407"/>
    <w:rsid w:val="00A24F16"/>
    <w:rsid w:val="00E21F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2024-05-12T01:29:00Z</dcterms:created>
  <dcterms:modified xsi:type="dcterms:W3CDTF">2024-05-12T01:30:00Z</dcterms:modified>
</cp:coreProperties>
</file>