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E72995">
      <w:r w:rsidRPr="00E72995">
        <w:rPr>
          <w:rFonts w:hint="eastAsia"/>
        </w:rPr>
        <w:t>僑委會民俗扯鈴跳繩老師</w:t>
      </w:r>
      <w:r w:rsidRPr="00E72995">
        <w:rPr>
          <w:rFonts w:hint="eastAsia"/>
        </w:rPr>
        <w:t xml:space="preserve"> </w:t>
      </w:r>
      <w:r w:rsidRPr="00E72995">
        <w:rPr>
          <w:rFonts w:hint="eastAsia"/>
        </w:rPr>
        <w:t>鄭子翊，在初中選出伶俐的二十多位學生，經過</w:t>
      </w:r>
      <w:proofErr w:type="gramStart"/>
      <w:r w:rsidRPr="00E72995">
        <w:rPr>
          <w:rFonts w:hint="eastAsia"/>
        </w:rPr>
        <w:t>一週</w:t>
      </w:r>
      <w:proofErr w:type="gramEnd"/>
      <w:r w:rsidRPr="00E72995">
        <w:rPr>
          <w:rFonts w:hint="eastAsia"/>
        </w:rPr>
        <w:t>的跳繩</w:t>
      </w:r>
      <w:r w:rsidRPr="00E72995">
        <w:rPr>
          <w:rFonts w:hint="eastAsia"/>
        </w:rPr>
        <w:t>/</w:t>
      </w:r>
      <w:r w:rsidRPr="00E72995">
        <w:rPr>
          <w:rFonts w:hint="eastAsia"/>
        </w:rPr>
        <w:t>扯鈴集訓後，學生興高采烈的做了第一次彩排，期待五月五日校慶時大展身手。</w:t>
      </w:r>
    </w:p>
    <w:sectPr w:rsidR="00310638" w:rsidSect="00E72995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72995"/>
    <w:rsid w:val="00310638"/>
    <w:rsid w:val="004A3915"/>
    <w:rsid w:val="00977503"/>
    <w:rsid w:val="00A24F16"/>
    <w:rsid w:val="00E729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</Words>
  <Characters>64</Characters>
  <Application>Microsoft Office Word</Application>
  <DocSecurity>0</DocSecurity>
  <Lines>1</Lines>
  <Paragraphs>1</Paragraphs>
  <ScaleCrop>false</ScaleCrop>
  <Company/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2024-04-28T00:55:00Z</dcterms:created>
  <dcterms:modified xsi:type="dcterms:W3CDTF">2024-04-28T00:56:00Z</dcterms:modified>
</cp:coreProperties>
</file>