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3D18" w:rsidRDefault="004F3D18" w:rsidP="004F3D18">
      <w:pPr>
        <w:rPr>
          <w:rFonts w:hint="eastAsia"/>
        </w:rPr>
      </w:pPr>
      <w:r>
        <w:rPr>
          <w:rFonts w:hint="eastAsia"/>
        </w:rPr>
        <w:t>四月十日即將舉行韓國國會議員選舉，我校選區執政黨「國民力量」候選人李容鎬及在野黨「民主黨」候選人金東我及區議員金奎珍候選人分別到我校拜票。</w:t>
      </w:r>
    </w:p>
    <w:p w:rsidR="00310638" w:rsidRDefault="004F3D18" w:rsidP="004F3D18">
      <w:proofErr w:type="gramStart"/>
      <w:r>
        <w:rPr>
          <w:rFonts w:hint="eastAsia"/>
        </w:rPr>
        <w:t>我校由譚紹榮</w:t>
      </w:r>
      <w:proofErr w:type="gramEnd"/>
      <w:r>
        <w:rPr>
          <w:rFonts w:hint="eastAsia"/>
        </w:rPr>
        <w:t>理事長、</w:t>
      </w: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植盛校長、崔愛英首席副理事長、梁兆林常務顧問、張永昇副理事長、李中漢副理事長、張平理事、宋修華理事、欒世桓理事接待，雙方候選人皆允諾當選後，會為僑校僑民謀福祉。</w:t>
      </w:r>
    </w:p>
    <w:sectPr w:rsidR="00310638" w:rsidSect="004F3D1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F3D18"/>
    <w:rsid w:val="00310638"/>
    <w:rsid w:val="00426AE5"/>
    <w:rsid w:val="004A3915"/>
    <w:rsid w:val="004F3D18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</Words>
  <Characters>138</Characters>
  <Application>Microsoft Office Word</Application>
  <DocSecurity>0</DocSecurity>
  <Lines>1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2024-03-19T22:58:00Z</dcterms:created>
  <dcterms:modified xsi:type="dcterms:W3CDTF">2024-03-19T23:00:00Z</dcterms:modified>
</cp:coreProperties>
</file>