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16FA6" w:rsidTr="00096A3D">
        <w:tc>
          <w:tcPr>
            <w:tcW w:w="9286" w:type="dxa"/>
          </w:tcPr>
          <w:p w:rsidR="00516FA6" w:rsidRPr="00095A5F" w:rsidRDefault="00095A5F" w:rsidP="00095A5F">
            <w:pPr>
              <w:jc w:val="center"/>
              <w:rPr>
                <w:rFonts w:ascii="華康魏碑體" w:eastAsia="華康魏碑體"/>
                <w:sz w:val="32"/>
                <w:szCs w:val="32"/>
              </w:rPr>
            </w:pPr>
            <w:r w:rsidRPr="00095A5F">
              <w:rPr>
                <w:rFonts w:ascii="華康魏碑體" w:eastAsia="華康魏碑體" w:hint="eastAsia"/>
                <w:sz w:val="32"/>
                <w:szCs w:val="32"/>
              </w:rPr>
              <w:t>2023年西</w:t>
            </w:r>
            <w:proofErr w:type="gramStart"/>
            <w:r w:rsidRPr="00095A5F">
              <w:rPr>
                <w:rFonts w:ascii="華康魏碑體" w:eastAsia="華康魏碑體" w:hint="eastAsia"/>
                <w:sz w:val="32"/>
                <w:szCs w:val="32"/>
              </w:rPr>
              <w:t>大門區廳贊助</w:t>
            </w:r>
            <w:proofErr w:type="gramEnd"/>
            <w:r w:rsidRPr="00095A5F">
              <w:rPr>
                <w:rFonts w:ascii="華康魏碑體" w:eastAsia="華康魏碑體" w:hint="eastAsia"/>
                <w:sz w:val="32"/>
                <w:szCs w:val="32"/>
              </w:rPr>
              <w:t>學校採購物品經費韓幣6,700多萬元</w:t>
            </w:r>
          </w:p>
        </w:tc>
      </w:tr>
      <w:tr w:rsidR="00516FA6" w:rsidTr="00096A3D">
        <w:tc>
          <w:tcPr>
            <w:tcW w:w="9286" w:type="dxa"/>
          </w:tcPr>
          <w:p w:rsidR="00516FA6" w:rsidRDefault="00516FA6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" name="圖片 0" descr="S__8257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7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516FA6">
            <w:r>
              <w:rPr>
                <w:noProof/>
              </w:rPr>
              <w:drawing>
                <wp:inline distT="0" distB="0" distL="0" distR="0">
                  <wp:extent cx="5759450" cy="4321175"/>
                  <wp:effectExtent l="19050" t="0" r="0" b="0"/>
                  <wp:docPr id="2" name="圖片 1" descr="S__8257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7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516FA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3" name="圖片 2" descr="S__8257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7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516FA6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4" name="圖片 3" descr="S__8257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7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516FA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5" name="圖片 4" descr="S__8257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8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516FA6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6" name="圖片 5" descr="S__8257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8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516FA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S__8257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8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516FA6" w:rsidP="00B67DBB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8" name="圖片 7" descr="S__8257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8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516FA6" w:rsidP="00B67DB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40129_121141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129_12114166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6" w:rsidTr="00096A3D">
        <w:tc>
          <w:tcPr>
            <w:tcW w:w="9286" w:type="dxa"/>
          </w:tcPr>
          <w:p w:rsidR="00516FA6" w:rsidRDefault="00096A3D" w:rsidP="00096A3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19123" cy="4562475"/>
                  <wp:effectExtent l="19050" t="0" r="0" b="0"/>
                  <wp:docPr id="10" name="圖片 9" descr="S__8257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5757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558" cy="456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38E" w:rsidTr="00096A3D">
        <w:tc>
          <w:tcPr>
            <w:tcW w:w="9286" w:type="dxa"/>
          </w:tcPr>
          <w:p w:rsidR="005C738E" w:rsidRDefault="005C738E" w:rsidP="005C738E">
            <w:pPr>
              <w:rPr>
                <w:rFonts w:hint="eastAsia"/>
              </w:rPr>
            </w:pPr>
          </w:p>
          <w:p w:rsidR="005C738E" w:rsidRPr="005C738E" w:rsidRDefault="005C738E" w:rsidP="005C738E">
            <w:pPr>
              <w:rPr>
                <w:rFonts w:ascii="華康魏碑體" w:eastAsia="華康魏碑體" w:hint="eastAsia"/>
                <w:sz w:val="28"/>
                <w:szCs w:val="28"/>
              </w:rPr>
            </w:pPr>
            <w:r w:rsidRPr="005C738E">
              <w:rPr>
                <w:rFonts w:ascii="華康魏碑體" w:eastAsia="華康魏碑體" w:hint="eastAsia"/>
                <w:sz w:val="28"/>
                <w:szCs w:val="28"/>
              </w:rPr>
              <w:lastRenderedPageBreak/>
              <w:t>2023年校方極力參與西大門區域活動，包括「振興梨花商街」及「新村大學文化節」等的互動，也在李中漢副理事長多方交涉下，去年受到西大門區補助我校75校慶贊助</w:t>
            </w:r>
            <w:r>
              <w:rPr>
                <w:rFonts w:ascii="華康魏碑體" w:eastAsia="華康魏碑體" w:hint="eastAsia"/>
                <w:sz w:val="28"/>
                <w:szCs w:val="28"/>
              </w:rPr>
              <w:t>新建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觀眾席</w:t>
            </w:r>
            <w:r>
              <w:rPr>
                <w:rFonts w:ascii="華康魏碑體" w:eastAsia="華康魏碑體" w:hint="eastAsia"/>
                <w:sz w:val="28"/>
                <w:szCs w:val="28"/>
              </w:rPr>
              <w:t>部份經費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3000萬，另外年底資助我校多方面設施補助了6</w:t>
            </w:r>
            <w:r>
              <w:rPr>
                <w:rFonts w:ascii="華康魏碑體" w:eastAsia="華康魏碑體" w:hint="eastAsia"/>
                <w:sz w:val="28"/>
                <w:szCs w:val="28"/>
              </w:rPr>
              <w:t>,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700萬，在2023年一共資助了我校9</w:t>
            </w:r>
            <w:r>
              <w:rPr>
                <w:rFonts w:ascii="華康魏碑體" w:eastAsia="華康魏碑體" w:hint="eastAsia"/>
                <w:sz w:val="28"/>
                <w:szCs w:val="28"/>
              </w:rPr>
              <w:t>,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700</w:t>
            </w:r>
            <w:r>
              <w:rPr>
                <w:rFonts w:ascii="華康魏碑體" w:eastAsia="華康魏碑體" w:hint="eastAsia"/>
                <w:sz w:val="28"/>
                <w:szCs w:val="28"/>
              </w:rPr>
              <w:t>多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萬。</w:t>
            </w:r>
          </w:p>
          <w:p w:rsidR="005C738E" w:rsidRPr="005C738E" w:rsidRDefault="005C738E" w:rsidP="005C738E">
            <w:pPr>
              <w:rPr>
                <w:rFonts w:ascii="華康魏碑體" w:eastAsia="華康魏碑體" w:hint="eastAsia"/>
                <w:sz w:val="28"/>
                <w:szCs w:val="28"/>
              </w:rPr>
            </w:pPr>
          </w:p>
          <w:p w:rsidR="005C738E" w:rsidRPr="005C738E" w:rsidRDefault="005C738E" w:rsidP="005C738E">
            <w:pPr>
              <w:rPr>
                <w:rFonts w:ascii="華康魏碑體" w:eastAsia="華康魏碑體" w:hint="eastAsia"/>
                <w:sz w:val="28"/>
                <w:szCs w:val="28"/>
                <w:lang w:eastAsia="ko-KR"/>
              </w:rPr>
            </w:pP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因此，學校將補助的6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,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700萬經費，放假期間增設了兩台冷暖氣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機、手提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電腦10台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，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電子黑板兩台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、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學生桌椅65套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、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教室內學生儲物櫃624個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、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更換宿舍</w:t>
            </w:r>
            <w:r w:rsidRPr="007125DD">
              <w:rPr>
                <w:rFonts w:ascii="華康魏碑體" w:eastAsia="Batang" w:hAnsi="Batang" w:cs="Batang" w:hint="eastAsia"/>
                <w:szCs w:val="24"/>
                <w:lang w:eastAsia="ko-KR"/>
              </w:rPr>
              <w:t>보일러</w:t>
            </w:r>
            <w:r w:rsidRPr="005C738E">
              <w:rPr>
                <w:rFonts w:ascii="華康魏碑體" w:eastAsia="華康魏碑體" w:hAnsi="新細明體" w:cs="新細明體" w:hint="eastAsia"/>
                <w:sz w:val="28"/>
                <w:szCs w:val="28"/>
                <w:lang w:eastAsia="ko-KR"/>
              </w:rPr>
              <w:t>九台</w:t>
            </w:r>
            <w:r>
              <w:rPr>
                <w:rFonts w:ascii="華康魏碑體" w:eastAsia="華康魏碑體" w:hAnsi="新細明體" w:cs="新細明體" w:hint="eastAsia"/>
                <w:sz w:val="28"/>
                <w:szCs w:val="28"/>
                <w:lang w:eastAsia="ko-KR"/>
              </w:rPr>
              <w:t>、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大禮堂塑膠</w:t>
            </w:r>
            <w:r w:rsidRPr="007125DD">
              <w:rPr>
                <w:rFonts w:ascii="華康魏碑體" w:eastAsia="Batang" w:hAnsi="Batang" w:cs="Batang" w:hint="eastAsia"/>
                <w:szCs w:val="24"/>
                <w:lang w:eastAsia="ko-KR"/>
              </w:rPr>
              <w:t>간이의자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500個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、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戶外折疊桌子50個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、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大型暖爐3個</w:t>
            </w:r>
            <w:r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、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專業攝影機一</w:t>
            </w:r>
            <w:r w:rsidR="007125DD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整</w:t>
            </w:r>
            <w:r w:rsidRPr="005C738E">
              <w:rPr>
                <w:rFonts w:ascii="華康魏碑體" w:eastAsia="華康魏碑體" w:hint="eastAsia"/>
                <w:sz w:val="28"/>
                <w:szCs w:val="28"/>
                <w:lang w:eastAsia="ko-KR"/>
              </w:rPr>
              <w:t>套等等，以備開學後即將使用。</w:t>
            </w:r>
          </w:p>
          <w:p w:rsidR="005C738E" w:rsidRPr="005C738E" w:rsidRDefault="005C738E" w:rsidP="005C738E">
            <w:pPr>
              <w:rPr>
                <w:rFonts w:ascii="華康魏碑體" w:eastAsia="華康魏碑體" w:hint="eastAsia"/>
                <w:sz w:val="28"/>
                <w:szCs w:val="28"/>
                <w:lang w:eastAsia="ko-KR"/>
              </w:rPr>
            </w:pPr>
          </w:p>
          <w:p w:rsidR="005C738E" w:rsidRPr="005C738E" w:rsidRDefault="005C738E" w:rsidP="005C738E">
            <w:pPr>
              <w:rPr>
                <w:rFonts w:ascii="華康魏碑體" w:eastAsia="華康魏碑體" w:hint="eastAsia"/>
                <w:sz w:val="28"/>
                <w:szCs w:val="28"/>
              </w:rPr>
            </w:pPr>
            <w:r w:rsidRPr="005C738E">
              <w:rPr>
                <w:rFonts w:ascii="華康魏碑體" w:eastAsia="華康魏碑體" w:hint="eastAsia"/>
                <w:sz w:val="28"/>
                <w:szCs w:val="28"/>
              </w:rPr>
              <w:t>繼去年</w:t>
            </w:r>
            <w:r>
              <w:rPr>
                <w:rFonts w:ascii="華康魏碑體" w:eastAsia="華康魏碑體" w:hint="eastAsia"/>
                <w:sz w:val="28"/>
                <w:szCs w:val="28"/>
              </w:rPr>
              <w:t>西</w:t>
            </w:r>
            <w:proofErr w:type="gramStart"/>
            <w:r>
              <w:rPr>
                <w:rFonts w:ascii="華康魏碑體" w:eastAsia="華康魏碑體" w:hint="eastAsia"/>
                <w:sz w:val="28"/>
                <w:szCs w:val="28"/>
              </w:rPr>
              <w:t>大門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區廳又</w:t>
            </w:r>
            <w:proofErr w:type="gramEnd"/>
            <w:r w:rsidRPr="005C738E">
              <w:rPr>
                <w:rFonts w:ascii="華康魏碑體" w:eastAsia="華康魏碑體" w:hint="eastAsia"/>
                <w:sz w:val="28"/>
                <w:szCs w:val="28"/>
              </w:rPr>
              <w:t>在2024今年初</w:t>
            </w:r>
            <w:r w:rsidR="007125DD" w:rsidRPr="00072990">
              <w:rPr>
                <w:rFonts w:ascii="華康魏碑體" w:eastAsia="華康魏碑體" w:hint="eastAsia"/>
                <w:b/>
                <w:sz w:val="28"/>
                <w:szCs w:val="28"/>
                <w:u w:val="single"/>
              </w:rPr>
              <w:t>預定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，在「教育補助經費」上，同區民做學術文化交流給予補助3000萬，也在學校設施方面給予使用，又給予5</w:t>
            </w:r>
            <w:r w:rsidR="00072990">
              <w:rPr>
                <w:rFonts w:ascii="華康魏碑體" w:eastAsia="華康魏碑體" w:hint="eastAsia"/>
                <w:sz w:val="28"/>
                <w:szCs w:val="28"/>
              </w:rPr>
              <w:t>,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000萬的補助；合計這次年初</w:t>
            </w:r>
            <w:r w:rsidR="00072990">
              <w:rPr>
                <w:rFonts w:ascii="華康魏碑體" w:eastAsia="華康魏碑體" w:hint="eastAsia"/>
                <w:sz w:val="28"/>
                <w:szCs w:val="28"/>
              </w:rPr>
              <w:t>將</w:t>
            </w:r>
            <w:r w:rsidR="00072990" w:rsidRPr="00072990">
              <w:rPr>
                <w:rFonts w:ascii="華康魏碑體" w:eastAsia="華康魏碑體" w:hint="eastAsia"/>
                <w:b/>
                <w:sz w:val="28"/>
                <w:szCs w:val="28"/>
                <w:u w:val="single"/>
              </w:rPr>
              <w:t>預定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再次贊助我校8</w:t>
            </w:r>
            <w:r w:rsidR="00072990">
              <w:rPr>
                <w:rFonts w:ascii="華康魏碑體" w:eastAsia="華康魏碑體" w:hint="eastAsia"/>
                <w:sz w:val="28"/>
                <w:szCs w:val="28"/>
              </w:rPr>
              <w:t>,</w:t>
            </w:r>
            <w:r w:rsidRPr="005C738E">
              <w:rPr>
                <w:rFonts w:ascii="華康魏碑體" w:eastAsia="華康魏碑體" w:hint="eastAsia"/>
                <w:sz w:val="28"/>
                <w:szCs w:val="28"/>
              </w:rPr>
              <w:t>000萬元。</w:t>
            </w:r>
          </w:p>
          <w:p w:rsidR="005C738E" w:rsidRPr="005C738E" w:rsidRDefault="005C738E" w:rsidP="005C738E">
            <w:pPr>
              <w:rPr>
                <w:rFonts w:ascii="華康魏碑體" w:eastAsia="華康魏碑體" w:hint="eastAsia"/>
                <w:sz w:val="28"/>
                <w:szCs w:val="28"/>
              </w:rPr>
            </w:pPr>
          </w:p>
          <w:p w:rsidR="005C738E" w:rsidRPr="005C738E" w:rsidRDefault="005C738E" w:rsidP="005C738E">
            <w:pPr>
              <w:rPr>
                <w:rFonts w:ascii="華康魏碑體" w:eastAsia="華康魏碑體" w:hint="eastAsia"/>
                <w:sz w:val="28"/>
                <w:szCs w:val="28"/>
              </w:rPr>
            </w:pPr>
            <w:r w:rsidRPr="005C738E">
              <w:rPr>
                <w:rFonts w:ascii="華康魏碑體" w:eastAsia="華康魏碑體" w:hint="eastAsia"/>
                <w:sz w:val="28"/>
                <w:szCs w:val="28"/>
              </w:rPr>
              <w:t>在理事會大力推動下，我校在教育與地方政府交流</w:t>
            </w:r>
            <w:proofErr w:type="gramStart"/>
            <w:r w:rsidRPr="005C738E">
              <w:rPr>
                <w:rFonts w:ascii="華康魏碑體" w:eastAsia="華康魏碑體" w:hint="eastAsia"/>
                <w:sz w:val="28"/>
                <w:szCs w:val="28"/>
              </w:rPr>
              <w:t>和睦，</w:t>
            </w:r>
            <w:proofErr w:type="gramEnd"/>
            <w:r w:rsidRPr="005C738E">
              <w:rPr>
                <w:rFonts w:ascii="華康魏碑體" w:eastAsia="華康魏碑體" w:hint="eastAsia"/>
                <w:sz w:val="28"/>
                <w:szCs w:val="28"/>
              </w:rPr>
              <w:t>學校再度受惠於西大門區的眷顧，呈現新年龍年賀喜校運昌隆。</w:t>
            </w:r>
          </w:p>
          <w:p w:rsidR="005C738E" w:rsidRPr="005C738E" w:rsidRDefault="005C738E" w:rsidP="00096A3D">
            <w:pPr>
              <w:jc w:val="center"/>
              <w:rPr>
                <w:noProof/>
              </w:rPr>
            </w:pPr>
          </w:p>
        </w:tc>
      </w:tr>
    </w:tbl>
    <w:p w:rsidR="00310638" w:rsidRDefault="00310638"/>
    <w:sectPr w:rsidR="00310638" w:rsidSect="00516FA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6FA6"/>
    <w:rsid w:val="00072990"/>
    <w:rsid w:val="00095A5F"/>
    <w:rsid w:val="00096A3D"/>
    <w:rsid w:val="00310638"/>
    <w:rsid w:val="00356AE3"/>
    <w:rsid w:val="0049774E"/>
    <w:rsid w:val="004A3915"/>
    <w:rsid w:val="00516FA6"/>
    <w:rsid w:val="005C738E"/>
    <w:rsid w:val="007125DD"/>
    <w:rsid w:val="00A24F16"/>
    <w:rsid w:val="00F30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F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FA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6F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16F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4</cp:revision>
  <dcterms:created xsi:type="dcterms:W3CDTF">2024-02-01T06:45:00Z</dcterms:created>
  <dcterms:modified xsi:type="dcterms:W3CDTF">2024-02-02T02:32:00Z</dcterms:modified>
</cp:coreProperties>
</file>