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39" w:rsidRDefault="00264E39" w:rsidP="00264E39">
      <w:r>
        <w:t>2024/1/4</w:t>
      </w:r>
    </w:p>
    <w:p w:rsidR="00264E39" w:rsidRDefault="00264E39" w:rsidP="00264E39">
      <w:pPr>
        <w:rPr>
          <w:rFonts w:hint="eastAsia"/>
        </w:rPr>
      </w:pP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校長率黃老師一同首先拜會了</w:t>
      </w:r>
    </w:p>
    <w:p w:rsidR="00310638" w:rsidRDefault="00264E39" w:rsidP="00264E39">
      <w:r>
        <w:rPr>
          <w:rFonts w:hint="eastAsia"/>
        </w:rPr>
        <w:t>姐妹校「華道中等學校」，並贈送了今年月曆及去年創刊的月刊，由吳相吉校長熱情款待，並參觀了學校新設施。</w:t>
      </w:r>
    </w:p>
    <w:sectPr w:rsidR="00310638" w:rsidSect="00264E3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E39"/>
    <w:rsid w:val="00264E39"/>
    <w:rsid w:val="00310638"/>
    <w:rsid w:val="004A3915"/>
    <w:rsid w:val="00701328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2024-01-04T23:27:00Z</dcterms:created>
  <dcterms:modified xsi:type="dcterms:W3CDTF">2024-01-04T23:27:00Z</dcterms:modified>
</cp:coreProperties>
</file>