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623A5" w:rsidTr="00B623A5">
        <w:tc>
          <w:tcPr>
            <w:tcW w:w="9286" w:type="dxa"/>
          </w:tcPr>
          <w:p w:rsidR="00B623A5" w:rsidRPr="00B623A5" w:rsidRDefault="00B623A5" w:rsidP="00B623A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623A5">
              <w:rPr>
                <w:rFonts w:ascii="華康魏碑體" w:eastAsia="華康魏碑體" w:hint="eastAsia"/>
                <w:sz w:val="40"/>
                <w:szCs w:val="40"/>
              </w:rPr>
              <w:t>頒發111-2學期獎學金 2023.12.14</w:t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drawing>
                <wp:inline distT="0" distB="0" distL="0" distR="0">
                  <wp:extent cx="5759450" cy="4029075"/>
                  <wp:effectExtent l="19050" t="0" r="0" b="0"/>
                  <wp:docPr id="1" name="圖片 0" descr="S__7921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921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4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92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4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92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4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92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792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792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 w:rsidP="004341B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7921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 w:rsidP="004341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921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A5" w:rsidTr="00B623A5">
        <w:tc>
          <w:tcPr>
            <w:tcW w:w="9286" w:type="dxa"/>
          </w:tcPr>
          <w:p w:rsidR="00B623A5" w:rsidRDefault="00B623A5" w:rsidP="004341B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92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2175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623A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23A5"/>
    <w:rsid w:val="00310638"/>
    <w:rsid w:val="004A3915"/>
    <w:rsid w:val="00983EBC"/>
    <w:rsid w:val="00A24F16"/>
    <w:rsid w:val="00B62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3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3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23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23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2023-12-14T06:31:00Z</dcterms:created>
  <dcterms:modified xsi:type="dcterms:W3CDTF">2023-12-14T06:34:00Z</dcterms:modified>
</cp:coreProperties>
</file>