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216961" w:rsidTr="003B11B8">
        <w:tc>
          <w:tcPr>
            <w:tcW w:w="9286" w:type="dxa"/>
          </w:tcPr>
          <w:p w:rsidR="00216961" w:rsidRPr="00216961" w:rsidRDefault="00216961" w:rsidP="00216961">
            <w:pPr>
              <w:jc w:val="center"/>
              <w:rPr>
                <w:rFonts w:ascii="華康魏碑體" w:eastAsia="華康魏碑體"/>
                <w:sz w:val="32"/>
                <w:szCs w:val="32"/>
              </w:rPr>
            </w:pPr>
            <w:r w:rsidRPr="00216961">
              <w:rPr>
                <w:rFonts w:ascii="華康魏碑體" w:eastAsia="華康魏碑體" w:hint="eastAsia"/>
                <w:sz w:val="28"/>
                <w:szCs w:val="28"/>
              </w:rPr>
              <w:t>漢城華僑中學地目測量已經出爐(有關單位來校說明)2023.12.12</w:t>
            </w:r>
          </w:p>
        </w:tc>
      </w:tr>
      <w:tr w:rsidR="00216961" w:rsidTr="003B11B8">
        <w:tc>
          <w:tcPr>
            <w:tcW w:w="9286" w:type="dxa"/>
          </w:tcPr>
          <w:p w:rsidR="00216961" w:rsidRDefault="0021696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91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1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21696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913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21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21696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913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2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21696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913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2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3B11B8">
            <w:r>
              <w:rPr>
                <w:noProof/>
              </w:rPr>
              <w:lastRenderedPageBreak/>
              <w:drawing>
                <wp:inline distT="0" distB="0" distL="0" distR="0">
                  <wp:extent cx="5759450" cy="4508500"/>
                  <wp:effectExtent l="19050" t="0" r="0" b="0"/>
                  <wp:docPr id="5" name="圖片 4" descr="S__7913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25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50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3B11B8">
            <w:r>
              <w:rPr>
                <w:noProof/>
              </w:rPr>
              <w:drawing>
                <wp:inline distT="0" distB="0" distL="0" distR="0">
                  <wp:extent cx="5759450" cy="4278630"/>
                  <wp:effectExtent l="19050" t="0" r="0" b="0"/>
                  <wp:docPr id="6" name="圖片 5" descr="S__7913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2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7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3B11B8">
            <w:r>
              <w:rPr>
                <w:noProof/>
              </w:rPr>
              <w:lastRenderedPageBreak/>
              <w:drawing>
                <wp:inline distT="0" distB="0" distL="0" distR="0">
                  <wp:extent cx="5759450" cy="4224020"/>
                  <wp:effectExtent l="19050" t="0" r="0" b="0"/>
                  <wp:docPr id="7" name="圖片 6" descr="S__7913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2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22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3B11B8" w:rsidP="00E51236">
            <w:r>
              <w:rPr>
                <w:noProof/>
              </w:rPr>
              <w:drawing>
                <wp:inline distT="0" distB="0" distL="0" distR="0">
                  <wp:extent cx="5759450" cy="4363085"/>
                  <wp:effectExtent l="19050" t="0" r="0" b="0"/>
                  <wp:docPr id="8" name="圖片 7" descr="S__791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2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6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3B11B8" w:rsidP="00E5123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913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2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3B11B8" w:rsidP="00E5123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913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30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3B11B8" w:rsidP="00E51236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913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32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961" w:rsidTr="003B11B8">
        <w:tc>
          <w:tcPr>
            <w:tcW w:w="9286" w:type="dxa"/>
          </w:tcPr>
          <w:p w:rsidR="00216961" w:rsidRDefault="003B11B8" w:rsidP="00E51236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791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913534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21696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04C" w:rsidRDefault="00D2204C" w:rsidP="003B11B8">
      <w:r>
        <w:separator/>
      </w:r>
    </w:p>
  </w:endnote>
  <w:endnote w:type="continuationSeparator" w:id="1">
    <w:p w:rsidR="00D2204C" w:rsidRDefault="00D2204C" w:rsidP="003B11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04C" w:rsidRDefault="00D2204C" w:rsidP="003B11B8">
      <w:r>
        <w:separator/>
      </w:r>
    </w:p>
  </w:footnote>
  <w:footnote w:type="continuationSeparator" w:id="1">
    <w:p w:rsidR="00D2204C" w:rsidRDefault="00D2204C" w:rsidP="003B11B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6961"/>
    <w:rsid w:val="00216961"/>
    <w:rsid w:val="00310638"/>
    <w:rsid w:val="003B11B8"/>
    <w:rsid w:val="003C7A42"/>
    <w:rsid w:val="004A3915"/>
    <w:rsid w:val="00734D1B"/>
    <w:rsid w:val="00A24F16"/>
    <w:rsid w:val="00D22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96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96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169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696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3B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3B11B8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3B11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3B11B8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10</Words>
  <Characters>63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2023-12-13T23:00:00Z</dcterms:created>
  <dcterms:modified xsi:type="dcterms:W3CDTF">2023-12-13T23:13:00Z</dcterms:modified>
</cp:coreProperties>
</file>