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62" w:rsidRDefault="001E4662" w:rsidP="001E4662">
      <w:r>
        <w:t>2023/11/12</w:t>
      </w:r>
    </w:p>
    <w:p w:rsidR="001E4662" w:rsidRDefault="001E4662" w:rsidP="001E4662">
      <w:pPr>
        <w:rPr>
          <w:rFonts w:hint="eastAsia"/>
        </w:rPr>
      </w:pP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華韓國分會獎助學金募款饗宴，由漢城華僑中學協辦，包括梁代表賢伉儷、譚理事長、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校長、</w:t>
      </w:r>
      <w:proofErr w:type="gramStart"/>
      <w:r>
        <w:rPr>
          <w:rFonts w:hint="eastAsia"/>
        </w:rPr>
        <w:t>韓華婦聯</w:t>
      </w:r>
      <w:proofErr w:type="gramEnd"/>
      <w:r>
        <w:rPr>
          <w:rFonts w:hint="eastAsia"/>
        </w:rPr>
        <w:t>會、台灣同鄉會及僑界婦女約七十餘人參加。</w:t>
      </w:r>
    </w:p>
    <w:p w:rsidR="001E4662" w:rsidRDefault="001E4662" w:rsidP="001E4662"/>
    <w:p w:rsidR="00310638" w:rsidRDefault="001E4662" w:rsidP="001E4662">
      <w:r>
        <w:rPr>
          <w:rFonts w:hint="eastAsia"/>
        </w:rPr>
        <w:t>由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華副會長施珍華現場直播指導插花；為僑生及</w:t>
      </w:r>
      <w:proofErr w:type="gramStart"/>
      <w:r>
        <w:rPr>
          <w:rFonts w:hint="eastAsia"/>
        </w:rPr>
        <w:t>台韓多文化</w:t>
      </w:r>
      <w:proofErr w:type="gramEnd"/>
      <w:r>
        <w:rPr>
          <w:rFonts w:hint="eastAsia"/>
        </w:rPr>
        <w:t>子女現場募款；會長崔愛英向我校捐贈了六名獎助學金，由我校譚理事長代表接受。</w:t>
      </w:r>
    </w:p>
    <w:sectPr w:rsidR="00310638" w:rsidSect="001E466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4662"/>
    <w:rsid w:val="001E4662"/>
    <w:rsid w:val="00271871"/>
    <w:rsid w:val="00310638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2023-11-12T23:24:00Z</dcterms:created>
  <dcterms:modified xsi:type="dcterms:W3CDTF">2023-11-12T23:24:00Z</dcterms:modified>
</cp:coreProperties>
</file>