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0868" w:rsidRPr="00890868" w:rsidRDefault="00890868" w:rsidP="00890868">
      <w:pPr>
        <w:rPr>
          <w:rFonts w:hint="eastAsia"/>
          <w:sz w:val="40"/>
          <w:szCs w:val="40"/>
        </w:rPr>
      </w:pPr>
      <w:r w:rsidRPr="00890868">
        <w:rPr>
          <w:rFonts w:hint="eastAsia"/>
          <w:sz w:val="40"/>
          <w:szCs w:val="40"/>
        </w:rPr>
        <w:t>漢城華僑協會獎助學金由漢城華僑協會獎助小組組長王緒昊，</w:t>
      </w:r>
      <w:proofErr w:type="gramStart"/>
      <w:r w:rsidRPr="00890868">
        <w:rPr>
          <w:rFonts w:hint="eastAsia"/>
          <w:sz w:val="40"/>
          <w:szCs w:val="40"/>
        </w:rPr>
        <w:t>盛元財人事</w:t>
      </w:r>
      <w:proofErr w:type="gramEnd"/>
      <w:r w:rsidRPr="00890868">
        <w:rPr>
          <w:rFonts w:hint="eastAsia"/>
          <w:sz w:val="40"/>
          <w:szCs w:val="40"/>
        </w:rPr>
        <w:t>副會長、王鴻運理事向我校學生頒贈</w:t>
      </w:r>
    </w:p>
    <w:p w:rsidR="00310638" w:rsidRPr="00890868" w:rsidRDefault="00890868" w:rsidP="00890868">
      <w:pPr>
        <w:rPr>
          <w:sz w:val="40"/>
          <w:szCs w:val="40"/>
        </w:rPr>
      </w:pPr>
      <w:r w:rsidRPr="00890868">
        <w:rPr>
          <w:rFonts w:hint="eastAsia"/>
          <w:sz w:val="40"/>
          <w:szCs w:val="40"/>
        </w:rPr>
        <w:t>獎助學金。</w:t>
      </w:r>
    </w:p>
    <w:sectPr w:rsidR="00310638" w:rsidRPr="00890868" w:rsidSect="0089086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7"/>
  <w:displayBackgroundShape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90868"/>
    <w:rsid w:val="00310638"/>
    <w:rsid w:val="004A3915"/>
    <w:rsid w:val="00890868"/>
    <w:rsid w:val="008A4311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37</Characters>
  <Application>Microsoft Office Word</Application>
  <DocSecurity>0</DocSecurity>
  <Lines>7</Lines>
  <Paragraphs>1</Paragraphs>
  <ScaleCrop>false</ScaleCrop>
  <Company/>
  <LinksUpToDate>false</LinksUpToDate>
  <CharactersWithSpaces>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2023-10-24T05:27:00Z</dcterms:created>
  <dcterms:modified xsi:type="dcterms:W3CDTF">2023-10-24T05:28:00Z</dcterms:modified>
</cp:coreProperties>
</file>