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73F" w:rsidRDefault="0037473F" w:rsidP="0037473F">
      <w:pPr>
        <w:rPr>
          <w:rFonts w:hint="eastAsia"/>
        </w:rPr>
      </w:pPr>
      <w:r>
        <w:rPr>
          <w:rFonts w:hint="eastAsia"/>
        </w:rPr>
        <w:t>漢城華僑中學</w:t>
      </w:r>
    </w:p>
    <w:p w:rsidR="0037473F" w:rsidRDefault="0037473F" w:rsidP="0037473F">
      <w:pPr>
        <w:rPr>
          <w:rFonts w:hint="eastAsia"/>
        </w:rPr>
      </w:pPr>
      <w:r>
        <w:rPr>
          <w:rFonts w:hint="eastAsia"/>
        </w:rPr>
        <w:t>於新村大學國際慶典期間</w:t>
      </w:r>
    </w:p>
    <w:p w:rsidR="0037473F" w:rsidRDefault="0037473F" w:rsidP="0037473F">
      <w:pPr>
        <w:rPr>
          <w:rFonts w:hint="eastAsia"/>
        </w:rPr>
      </w:pPr>
      <w:r>
        <w:rPr>
          <w:rFonts w:hint="eastAsia"/>
        </w:rPr>
        <w:t>學生以中韓英三語向大眾宣導</w:t>
      </w:r>
      <w:r>
        <w:rPr>
          <w:rFonts w:hint="eastAsia"/>
        </w:rPr>
        <w:t>.</w:t>
      </w:r>
      <w:r>
        <w:rPr>
          <w:rFonts w:hint="eastAsia"/>
        </w:rPr>
        <w:t>展現了我校多國語言勢力</w:t>
      </w:r>
      <w:r>
        <w:rPr>
          <w:rFonts w:hint="eastAsia"/>
        </w:rPr>
        <w:t>.</w:t>
      </w:r>
    </w:p>
    <w:p w:rsidR="0037473F" w:rsidRDefault="0037473F" w:rsidP="0037473F"/>
    <w:p w:rsidR="0037473F" w:rsidRDefault="0037473F" w:rsidP="0037473F">
      <w:pPr>
        <w:rPr>
          <w:rFonts w:hint="eastAsia"/>
        </w:rPr>
      </w:pPr>
      <w:r>
        <w:rPr>
          <w:rFonts w:hint="eastAsia"/>
        </w:rPr>
        <w:t>學校為加強漢中語言優勢</w:t>
      </w:r>
      <w:r>
        <w:rPr>
          <w:rFonts w:hint="eastAsia"/>
        </w:rPr>
        <w:t>.</w:t>
      </w:r>
      <w:r>
        <w:rPr>
          <w:rFonts w:hint="eastAsia"/>
        </w:rPr>
        <w:t>激勵提升學生多國語言才華</w:t>
      </w:r>
      <w:r>
        <w:rPr>
          <w:rFonts w:hint="eastAsia"/>
        </w:rPr>
        <w:t>.</w:t>
      </w:r>
      <w:r>
        <w:rPr>
          <w:rFonts w:hint="eastAsia"/>
        </w:rPr>
        <w:t>除開設日語會話社團外</w:t>
      </w:r>
      <w:r>
        <w:rPr>
          <w:rFonts w:hint="eastAsia"/>
        </w:rPr>
        <w:t>.</w:t>
      </w:r>
    </w:p>
    <w:p w:rsidR="0037473F" w:rsidRDefault="0037473F" w:rsidP="0037473F"/>
    <w:p w:rsidR="00310638" w:rsidRDefault="0037473F" w:rsidP="0037473F">
      <w:pPr>
        <w:rPr>
          <w:lang w:eastAsia="ko-KR"/>
        </w:rPr>
      </w:pPr>
      <w:r>
        <w:rPr>
          <w:rFonts w:hint="eastAsia"/>
          <w:lang w:eastAsia="ko-KR"/>
        </w:rPr>
        <w:t>這次邀請</w:t>
      </w:r>
      <w:r>
        <w:rPr>
          <w:rFonts w:ascii="Batang" w:eastAsia="Batang" w:hAnsi="Batang" w:cs="Batang" w:hint="eastAsia"/>
          <w:lang w:eastAsia="ko-KR"/>
        </w:rPr>
        <w:t>멘토미</w:t>
      </w:r>
      <w:r>
        <w:rPr>
          <w:rFonts w:ascii="新細明體" w:eastAsia="新細明體" w:hAnsi="新細明體" w:cs="新細明體" w:hint="eastAsia"/>
          <w:lang w:eastAsia="ko-KR"/>
        </w:rPr>
        <w:t>英語全方位的教學方案，講解英語遇到瓶頸時的學習方法。</w:t>
      </w:r>
    </w:p>
    <w:sectPr w:rsidR="00310638" w:rsidSect="0037473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473F"/>
    <w:rsid w:val="00310638"/>
    <w:rsid w:val="0037473F"/>
    <w:rsid w:val="004A3915"/>
    <w:rsid w:val="007468D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2023-09-22T01:27:00Z</dcterms:created>
  <dcterms:modified xsi:type="dcterms:W3CDTF">2023-09-22T01:27:00Z</dcterms:modified>
</cp:coreProperties>
</file>