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75EC2" w:rsidTr="00E630CD">
        <w:tc>
          <w:tcPr>
            <w:tcW w:w="9126" w:type="dxa"/>
          </w:tcPr>
          <w:p w:rsidR="00A75EC2" w:rsidRPr="00A75EC2" w:rsidRDefault="00A75EC2" w:rsidP="00A75EC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>
              <w:rPr>
                <w:rFonts w:ascii="華康魏碑體" w:eastAsia="華康魏碑體" w:hint="eastAsia"/>
                <w:sz w:val="40"/>
                <w:szCs w:val="40"/>
              </w:rPr>
              <w:t>旅韓華僑</w:t>
            </w:r>
            <w:proofErr w:type="gramEnd"/>
            <w:r>
              <w:rPr>
                <w:rFonts w:ascii="華康魏碑體" w:eastAsia="華康魏碑體" w:hint="eastAsia"/>
                <w:sz w:val="40"/>
                <w:szCs w:val="40"/>
              </w:rPr>
              <w:t>學校</w:t>
            </w:r>
            <w:r w:rsidRPr="00A75EC2">
              <w:rPr>
                <w:rFonts w:ascii="華康魏碑體" w:eastAsia="華康魏碑體" w:hint="eastAsia"/>
                <w:sz w:val="40"/>
                <w:szCs w:val="40"/>
              </w:rPr>
              <w:t>教師聯誼會</w:t>
            </w:r>
          </w:p>
          <w:p w:rsidR="00A75EC2" w:rsidRPr="00A75EC2" w:rsidRDefault="00A75EC2" w:rsidP="00A75EC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75EC2">
              <w:rPr>
                <w:rFonts w:ascii="華康魏碑體" w:eastAsia="華康魏碑體" w:hint="eastAsia"/>
                <w:sz w:val="40"/>
                <w:szCs w:val="40"/>
              </w:rPr>
              <w:t>召集四所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僑中</w:t>
            </w:r>
          </w:p>
          <w:p w:rsidR="00A75EC2" w:rsidRDefault="00A75EC2" w:rsidP="00A75EC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75EC2">
              <w:rPr>
                <w:rFonts w:ascii="華康魏碑體" w:eastAsia="華康魏碑體" w:hint="eastAsia"/>
                <w:sz w:val="40"/>
                <w:szCs w:val="40"/>
              </w:rPr>
              <w:t>研討華僑</w:t>
            </w:r>
            <w:proofErr w:type="gramStart"/>
            <w:r w:rsidRPr="00A75EC2">
              <w:rPr>
                <w:rFonts w:ascii="華康魏碑體" w:eastAsia="華康魏碑體" w:hint="eastAsia"/>
                <w:sz w:val="40"/>
                <w:szCs w:val="40"/>
              </w:rPr>
              <w:t>僑</w:t>
            </w:r>
            <w:proofErr w:type="gramEnd"/>
            <w:r w:rsidRPr="00A75EC2">
              <w:rPr>
                <w:rFonts w:ascii="華康魏碑體" w:eastAsia="華康魏碑體" w:hint="eastAsia"/>
                <w:sz w:val="40"/>
                <w:szCs w:val="40"/>
              </w:rPr>
              <w:t>教未來走向及經營方案</w:t>
            </w:r>
          </w:p>
          <w:p w:rsidR="00A75EC2" w:rsidRPr="00A75EC2" w:rsidRDefault="00A75EC2" w:rsidP="00A75EC2">
            <w:pPr>
              <w:jc w:val="center"/>
            </w:pPr>
            <w:r>
              <w:rPr>
                <w:rFonts w:ascii="華康魏碑體" w:eastAsia="華康魏碑體" w:hint="eastAsia"/>
                <w:sz w:val="40"/>
                <w:szCs w:val="40"/>
              </w:rPr>
              <w:t>2023.09.16</w:t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A75E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24460" cy="2619375"/>
                  <wp:effectExtent l="19050" t="0" r="0" b="0"/>
                  <wp:docPr id="1" name="圖片 0" descr="S__710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1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361" cy="26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A75E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52746" cy="4238625"/>
                  <wp:effectExtent l="19050" t="0" r="5104" b="0"/>
                  <wp:docPr id="2" name="圖片 1" descr="S__710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49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737" cy="424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10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10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0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7102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10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102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0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10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0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10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50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C2" w:rsidTr="00E630CD">
        <w:tc>
          <w:tcPr>
            <w:tcW w:w="9126" w:type="dxa"/>
          </w:tcPr>
          <w:p w:rsidR="00A75EC2" w:rsidRDefault="00A75EC2" w:rsidP="00E630C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10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0249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75EC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75EC2"/>
    <w:rsid w:val="00310638"/>
    <w:rsid w:val="004A3915"/>
    <w:rsid w:val="00A24F16"/>
    <w:rsid w:val="00A75EC2"/>
    <w:rsid w:val="00C06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EC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75E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20</Words>
  <Characters>58</Characters>
  <Application>Microsoft Office Word</Application>
  <DocSecurity>0</DocSecurity>
  <Lines>8</Lines>
  <Paragraphs>3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2023-09-17T01:10:00Z</dcterms:created>
  <dcterms:modified xsi:type="dcterms:W3CDTF">2023-09-17T01:16:00Z</dcterms:modified>
</cp:coreProperties>
</file>