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521_13301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1028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  <w:r w:rsidRPr="00B30EE6">
              <w:rPr>
                <w:rFonts w:hint="eastAsia"/>
                <w:sz w:val="28"/>
                <w:szCs w:val="28"/>
              </w:rPr>
              <w:t xml:space="preserve"> </w:t>
            </w:r>
            <w:r w:rsidRPr="00B30EE6">
              <w:rPr>
                <w:rFonts w:hint="eastAsia"/>
                <w:sz w:val="28"/>
                <w:szCs w:val="28"/>
              </w:rPr>
              <w:t>教師蒞校訪問</w:t>
            </w:r>
            <w:r>
              <w:rPr>
                <w:rFonts w:hint="eastAsia"/>
              </w:rPr>
              <w:t xml:space="preserve"> 2019.05.20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521_133046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4689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521_133046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4645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521_133047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4783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521_133049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4940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521_13304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4594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521_133046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4624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90521_133047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4718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90521_133047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4749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90521_133053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5312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90521_13305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5336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90521_133053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5378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  <w:tr w:rsidR="00B30EE6" w:rsidTr="00B30EE6">
        <w:tc>
          <w:tcPr>
            <w:tcW w:w="8522" w:type="dxa"/>
          </w:tcPr>
          <w:p w:rsidR="00B30EE6" w:rsidRDefault="00B30EE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90521_13305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1_13305360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E6" w:rsidTr="00B30EE6">
        <w:tc>
          <w:tcPr>
            <w:tcW w:w="8522" w:type="dxa"/>
          </w:tcPr>
          <w:p w:rsidR="00B30EE6" w:rsidRDefault="00B30EE6" w:rsidP="00B30EE6">
            <w:pPr>
              <w:jc w:val="center"/>
            </w:pPr>
            <w:r w:rsidRPr="00B30EE6">
              <w:rPr>
                <w:rFonts w:hint="eastAsia"/>
                <w:sz w:val="28"/>
                <w:szCs w:val="28"/>
              </w:rPr>
              <w:t>台灣高級中等學校人權教育資源中心</w:t>
            </w:r>
          </w:p>
        </w:tc>
      </w:tr>
    </w:tbl>
    <w:p w:rsidR="00081F9E" w:rsidRDefault="00081F9E"/>
    <w:sectPr w:rsidR="00081F9E" w:rsidSect="00B30EE6">
      <w:pgSz w:w="11906" w:h="16838"/>
      <w:pgMar w:top="1021" w:right="1797" w:bottom="1021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0EE6"/>
    <w:rsid w:val="00081F9E"/>
    <w:rsid w:val="00B30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0E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0E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30E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2019-05-21T05:41:00Z</dcterms:created>
  <dcterms:modified xsi:type="dcterms:W3CDTF">2019-05-21T05:47:00Z</dcterms:modified>
</cp:coreProperties>
</file>