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063056" w:rsidTr="00063056">
        <w:tc>
          <w:tcPr>
            <w:tcW w:w="8362" w:type="dxa"/>
          </w:tcPr>
          <w:p w:rsidR="00063056" w:rsidRDefault="00063056" w:rsidP="00063056">
            <w:pPr>
              <w:jc w:val="center"/>
            </w:pPr>
            <w:r w:rsidRPr="00063056">
              <w:rPr>
                <w:rFonts w:hint="eastAsia"/>
                <w:sz w:val="32"/>
                <w:szCs w:val="32"/>
              </w:rPr>
              <w:t>建校七十一週年班際合唱比賽</w:t>
            </w:r>
            <w:r>
              <w:rPr>
                <w:rFonts w:hint="eastAsia"/>
              </w:rPr>
              <w:t xml:space="preserve"> 2019.05.03</w:t>
            </w:r>
          </w:p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0506_20180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015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506_20180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086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506_20180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037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506_201759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983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506_20180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064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506_20180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11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506_201801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136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506_20180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157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506_20180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18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506_20180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208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506_20180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24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506_20180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260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506_20180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305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0506_20180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0333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64305"/>
                  <wp:effectExtent l="19050" t="0" r="0" b="0"/>
                  <wp:docPr id="15" name="圖片 14" descr="KakaoTalk_20190506_20183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152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6" name="圖片 15" descr="KakaoTalk_20190506_20183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178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7" name="圖片 16" descr="KakaoTalk_20190506_20183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223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  <w:tr w:rsidR="00063056" w:rsidTr="00063056">
        <w:tc>
          <w:tcPr>
            <w:tcW w:w="8362" w:type="dxa"/>
          </w:tcPr>
          <w:p w:rsidR="00063056" w:rsidRDefault="0006305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8" name="圖片 17" descr="KakaoTalk_20190506_20183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249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56" w:rsidTr="00063056">
        <w:tc>
          <w:tcPr>
            <w:tcW w:w="8362" w:type="dxa"/>
          </w:tcPr>
          <w:p w:rsidR="00063056" w:rsidRDefault="00063056"/>
        </w:tc>
      </w:tr>
    </w:tbl>
    <w:p w:rsidR="005E7428" w:rsidRDefault="005E7428"/>
    <w:sectPr w:rsidR="005E7428" w:rsidSect="00063056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3056"/>
    <w:rsid w:val="00063056"/>
    <w:rsid w:val="005E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4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30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30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630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2019-05-06T23:18:00Z</dcterms:created>
  <dcterms:modified xsi:type="dcterms:W3CDTF">2019-05-06T23:23:00Z</dcterms:modified>
</cp:coreProperties>
</file>